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239D6" w14:textId="77777777" w:rsidR="00EE4E3F" w:rsidRPr="00371F92" w:rsidRDefault="00D4061A" w:rsidP="00EE4E3F">
      <w:pPr>
        <w:jc w:val="center"/>
        <w:rPr>
          <w:rFonts w:ascii="Calibri" w:hAnsi="Calibri" w:cs="Calibri"/>
          <w:b/>
        </w:rPr>
      </w:pPr>
      <w:r w:rsidRPr="00371F92">
        <w:rPr>
          <w:rFonts w:ascii="Calibri" w:hAnsi="Calibri" w:cs="Calibri"/>
          <w:b/>
        </w:rPr>
        <w:t>Подключение к Информационной системе «Единый Портал Тестирования» (ИС ЕПТ)</w:t>
      </w:r>
    </w:p>
    <w:p w14:paraId="18656A04" w14:textId="77777777" w:rsidR="00C01D4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</w:rPr>
        <w:t xml:space="preserve">Информационная система «Единый портал тестирования» (ИС ЕПТ) является информационной системой, представляющей собой централизованный интернет-портал, позволяющий проводить проверку знаний посредством компьютерного тестирования, формировать необходимые отчеты, хранить необходимые данные, поддерживать функции по подаче заявлений об аттестации в области промышленной безопасности, по вопросам безопасности гидротехнических сооружений, безопасности в сфере электроэнергетики в Федеральную службу по экологическому, технологическому и атомному надзору </w:t>
      </w:r>
      <w:bookmarkStart w:id="0" w:name="_GoBack"/>
      <w:bookmarkEnd w:id="0"/>
      <w:r w:rsidRPr="00371F92">
        <w:rPr>
          <w:rFonts w:ascii="Calibri" w:hAnsi="Calibri" w:cs="Calibri"/>
        </w:rPr>
        <w:t>(Ростехнадзор).</w:t>
      </w:r>
    </w:p>
    <w:p w14:paraId="05A0D17B" w14:textId="77777777" w:rsidR="00EE4E3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</w:rPr>
        <w:t>ИС ЕПТ позволяет комиссиям поднадзорных Ростехнадзору организаций осуществлять подготовку и проведение аттестации работников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14:paraId="05910DBD" w14:textId="77777777" w:rsidR="00EE4E3F" w:rsidRPr="00371F92" w:rsidRDefault="00EE4E3F">
      <w:pPr>
        <w:rPr>
          <w:rFonts w:ascii="Calibri" w:hAnsi="Calibri" w:cs="Calibri"/>
        </w:rPr>
      </w:pPr>
    </w:p>
    <w:p w14:paraId="28C8CC06" w14:textId="77777777" w:rsidR="00EE4E3F" w:rsidRPr="00371F92" w:rsidRDefault="00EE4E3F" w:rsidP="00EE4E3F">
      <w:pPr>
        <w:rPr>
          <w:rFonts w:ascii="Calibri" w:hAnsi="Calibri" w:cs="Calibri"/>
          <w:b/>
        </w:rPr>
      </w:pPr>
      <w:r w:rsidRPr="00371F92">
        <w:rPr>
          <w:rFonts w:ascii="Calibri" w:hAnsi="Calibri" w:cs="Calibri"/>
          <w:b/>
        </w:rPr>
        <w:t>Информационная система автоматизирует следующие функции:</w:t>
      </w:r>
    </w:p>
    <w:p w14:paraId="3A47DD25" w14:textId="77777777" w:rsidR="00EE4E3F" w:rsidRPr="00371F92" w:rsidRDefault="00EE4E3F" w:rsidP="00EE4E3F">
      <w:pPr>
        <w:pStyle w:val="a5"/>
        <w:numPr>
          <w:ilvl w:val="0"/>
          <w:numId w:val="2"/>
        </w:numPr>
        <w:rPr>
          <w:rFonts w:ascii="Calibri" w:hAnsi="Calibri" w:cs="Calibri"/>
        </w:rPr>
      </w:pPr>
      <w:r w:rsidRPr="00371F92">
        <w:rPr>
          <w:rFonts w:ascii="Calibri" w:hAnsi="Calibri" w:cs="Calibri"/>
        </w:rPr>
        <w:t>подготовка и проведение аттестации (ввод сведений об аттестуемых; планирование аттестации; компьютерное тестирование; оформление результатов аттестации).</w:t>
      </w:r>
    </w:p>
    <w:p w14:paraId="71FB9B8C" w14:textId="77777777" w:rsidR="00EE4E3F" w:rsidRPr="00371F92" w:rsidRDefault="00EE4E3F" w:rsidP="00EE4E3F">
      <w:pPr>
        <w:pStyle w:val="a5"/>
        <w:numPr>
          <w:ilvl w:val="0"/>
          <w:numId w:val="2"/>
        </w:numPr>
        <w:rPr>
          <w:rFonts w:ascii="Calibri" w:hAnsi="Calibri" w:cs="Calibri"/>
        </w:rPr>
      </w:pPr>
      <w:r w:rsidRPr="00371F92">
        <w:rPr>
          <w:rFonts w:ascii="Calibri" w:hAnsi="Calibri" w:cs="Calibri"/>
        </w:rPr>
        <w:t>прохождение аттестации (компьютерное тестирование с использованием инструментов ИС ЕПТ);</w:t>
      </w:r>
    </w:p>
    <w:p w14:paraId="5C8B3228" w14:textId="77777777" w:rsidR="00EE4E3F" w:rsidRPr="00371F92" w:rsidRDefault="00EE4E3F" w:rsidP="00EE4E3F">
      <w:pPr>
        <w:pStyle w:val="a5"/>
        <w:numPr>
          <w:ilvl w:val="0"/>
          <w:numId w:val="2"/>
        </w:numPr>
        <w:rPr>
          <w:rFonts w:ascii="Calibri" w:hAnsi="Calibri" w:cs="Calibri"/>
        </w:rPr>
      </w:pPr>
      <w:r w:rsidRPr="00371F92">
        <w:rPr>
          <w:rFonts w:ascii="Calibri" w:hAnsi="Calibri" w:cs="Calibri"/>
        </w:rPr>
        <w:t>подача заявлений об аттестации работников организаций в Ростехнадзор.</w:t>
      </w:r>
    </w:p>
    <w:p w14:paraId="631022BD" w14:textId="77777777" w:rsidR="00EE4E3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</w:rPr>
        <w:t xml:space="preserve">Ознакомиться с регламентом подключения можно, пройдя по </w:t>
      </w:r>
      <w:hyperlink r:id="rId8" w:history="1">
        <w:r w:rsidRPr="00371F92">
          <w:rPr>
            <w:rStyle w:val="a3"/>
            <w:rFonts w:ascii="Calibri" w:hAnsi="Calibri" w:cs="Calibri"/>
          </w:rPr>
          <w:t>ссылке</w:t>
        </w:r>
      </w:hyperlink>
      <w:r w:rsidRPr="00371F92">
        <w:rPr>
          <w:rFonts w:ascii="Calibri" w:hAnsi="Calibri" w:cs="Calibri"/>
        </w:rPr>
        <w:t>.</w:t>
      </w:r>
    </w:p>
    <w:p w14:paraId="7D119050" w14:textId="77777777" w:rsidR="00EE4E3F" w:rsidRPr="00371F92" w:rsidRDefault="00EE4E3F" w:rsidP="00EE4E3F">
      <w:pPr>
        <w:rPr>
          <w:rFonts w:ascii="Calibri" w:hAnsi="Calibri" w:cs="Calibri"/>
        </w:rPr>
      </w:pPr>
    </w:p>
    <w:p w14:paraId="25DA3D3B" w14:textId="77777777" w:rsidR="00EE4E3F" w:rsidRPr="00371F92" w:rsidRDefault="00EE4E3F" w:rsidP="00EE4E3F">
      <w:pPr>
        <w:rPr>
          <w:rFonts w:ascii="Calibri" w:hAnsi="Calibri" w:cs="Calibri"/>
          <w:b/>
        </w:rPr>
      </w:pPr>
      <w:r w:rsidRPr="00371F92">
        <w:rPr>
          <w:rFonts w:ascii="Calibri" w:hAnsi="Calibri" w:cs="Calibri"/>
          <w:b/>
        </w:rPr>
        <w:t>Порядок получения доступа к ЗСПД ИС ЕПТ</w:t>
      </w:r>
    </w:p>
    <w:p w14:paraId="406BD720" w14:textId="77777777" w:rsidR="00EE4E3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</w:rPr>
        <w:t>1. Приобрести и настроить оборудование/программное обеспечение для подключения к ЗСПД ИС ЕПТ.</w:t>
      </w:r>
    </w:p>
    <w:p w14:paraId="0428C68A" w14:textId="77777777" w:rsidR="00EE4E3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</w:rPr>
        <w:t>Существуют следующие сертифицированные ФСБ РФ средства криптографической защиты информации производства компании «ИнфоТеКС» (ViPNet сеть - 13729):</w:t>
      </w:r>
    </w:p>
    <w:p w14:paraId="2B553C6E" w14:textId="77777777" w:rsidR="00EE4E3F" w:rsidRPr="00371F92" w:rsidRDefault="00EE4E3F" w:rsidP="00EE4E3F">
      <w:pPr>
        <w:pStyle w:val="a5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371F92">
        <w:rPr>
          <w:rFonts w:ascii="Calibri" w:hAnsi="Calibri" w:cs="Calibri"/>
        </w:rPr>
        <w:t>СКЗИ</w:t>
      </w:r>
      <w:r w:rsidRPr="00371F92">
        <w:rPr>
          <w:rFonts w:ascii="Calibri" w:hAnsi="Calibri" w:cs="Calibri"/>
          <w:lang w:val="en-US"/>
        </w:rPr>
        <w:t xml:space="preserve"> «ViPNet Client»;</w:t>
      </w:r>
    </w:p>
    <w:p w14:paraId="7FFC0673" w14:textId="77777777" w:rsidR="00EE4E3F" w:rsidRPr="00371F92" w:rsidRDefault="00EE4E3F" w:rsidP="00EE4E3F">
      <w:pPr>
        <w:pStyle w:val="a5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371F92">
        <w:rPr>
          <w:rFonts w:ascii="Calibri" w:hAnsi="Calibri" w:cs="Calibri"/>
        </w:rPr>
        <w:t>ПАК</w:t>
      </w:r>
      <w:r w:rsidRPr="00371F92">
        <w:rPr>
          <w:rFonts w:ascii="Calibri" w:hAnsi="Calibri" w:cs="Calibri"/>
          <w:lang w:val="en-US"/>
        </w:rPr>
        <w:t xml:space="preserve"> ViPNet Coordinator HW;</w:t>
      </w:r>
    </w:p>
    <w:p w14:paraId="0290565A" w14:textId="77777777" w:rsidR="00EE4E3F" w:rsidRPr="00371F92" w:rsidRDefault="00EE4E3F" w:rsidP="00EE4E3F">
      <w:pPr>
        <w:pStyle w:val="a5"/>
        <w:numPr>
          <w:ilvl w:val="0"/>
          <w:numId w:val="1"/>
        </w:numPr>
        <w:rPr>
          <w:rFonts w:ascii="Calibri" w:hAnsi="Calibri" w:cs="Calibri"/>
        </w:rPr>
      </w:pPr>
      <w:r w:rsidRPr="00371F92">
        <w:rPr>
          <w:rFonts w:ascii="Calibri" w:hAnsi="Calibri" w:cs="Calibri"/>
        </w:rPr>
        <w:t>кластер из 2-х ПАК ViPNet Coordinator HW</w:t>
      </w:r>
    </w:p>
    <w:p w14:paraId="764D75D0" w14:textId="77777777" w:rsidR="00EE4E3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</w:rPr>
        <w:t xml:space="preserve">Цены в соответствии с Прайсом компании </w:t>
      </w:r>
      <w:hyperlink r:id="rId9" w:history="1">
        <w:r w:rsidRPr="00371F92">
          <w:rPr>
            <w:rStyle w:val="a3"/>
            <w:rFonts w:ascii="Calibri" w:hAnsi="Calibri" w:cs="Calibri"/>
          </w:rPr>
          <w:t>«ИнфоТеКС»</w:t>
        </w:r>
      </w:hyperlink>
      <w:r w:rsidRPr="00371F92">
        <w:rPr>
          <w:rFonts w:ascii="Calibri" w:hAnsi="Calibri" w:cs="Calibri"/>
        </w:rPr>
        <w:t>.</w:t>
      </w:r>
    </w:p>
    <w:p w14:paraId="14AD9278" w14:textId="77777777" w:rsidR="00EE4E3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</w:rPr>
        <w:t>Контактная информация для приобретения:</w:t>
      </w:r>
    </w:p>
    <w:p w14:paraId="61D8D158" w14:textId="77777777" w:rsidR="00EE4E3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  <w:lang w:val="en-US"/>
        </w:rPr>
        <w:t>Email</w:t>
      </w:r>
      <w:r w:rsidRPr="00371F92">
        <w:rPr>
          <w:rFonts w:ascii="Calibri" w:hAnsi="Calibri" w:cs="Calibri"/>
        </w:rPr>
        <w:t xml:space="preserve">: </w:t>
      </w:r>
      <w:hyperlink r:id="rId10" w:history="1">
        <w:r w:rsidRPr="00371F92">
          <w:rPr>
            <w:rStyle w:val="a3"/>
            <w:rFonts w:ascii="Calibri" w:hAnsi="Calibri" w:cs="Calibri"/>
            <w:lang w:val="en-US"/>
          </w:rPr>
          <w:t>info</w:t>
        </w:r>
        <w:r w:rsidRPr="00371F92">
          <w:rPr>
            <w:rStyle w:val="a3"/>
            <w:rFonts w:ascii="Calibri" w:hAnsi="Calibri" w:cs="Calibri"/>
          </w:rPr>
          <w:t>@</w:t>
        </w:r>
        <w:r w:rsidRPr="00371F92">
          <w:rPr>
            <w:rStyle w:val="a3"/>
            <w:rFonts w:ascii="Calibri" w:hAnsi="Calibri" w:cs="Calibri"/>
            <w:lang w:val="en-US"/>
          </w:rPr>
          <w:t>vrca</w:t>
        </w:r>
        <w:r w:rsidRPr="00371F92">
          <w:rPr>
            <w:rStyle w:val="a3"/>
            <w:rFonts w:ascii="Calibri" w:hAnsi="Calibri" w:cs="Calibri"/>
          </w:rPr>
          <w:t>.</w:t>
        </w:r>
        <w:r w:rsidRPr="00371F92">
          <w:rPr>
            <w:rStyle w:val="a3"/>
            <w:rFonts w:ascii="Calibri" w:hAnsi="Calibri" w:cs="Calibri"/>
            <w:lang w:val="en-US"/>
          </w:rPr>
          <w:t>ru</w:t>
        </w:r>
      </w:hyperlink>
      <w:r w:rsidRPr="00371F92">
        <w:rPr>
          <w:rFonts w:ascii="Calibri" w:hAnsi="Calibri" w:cs="Calibri"/>
        </w:rPr>
        <w:t>, тел. (843)260-88-33</w:t>
      </w:r>
    </w:p>
    <w:p w14:paraId="55E40F4F" w14:textId="77777777" w:rsidR="00EE4E3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</w:rPr>
        <w:t xml:space="preserve">2. Уведомить Оператора ИС ЕПТ о завершении работ по настройке оборудования/ программного обеспечения, отправив Оператору заполненную </w:t>
      </w:r>
      <w:hyperlink r:id="rId11" w:history="1">
        <w:r w:rsidRPr="00371F92">
          <w:rPr>
            <w:rStyle w:val="a3"/>
            <w:rFonts w:ascii="Calibri" w:hAnsi="Calibri" w:cs="Calibri"/>
          </w:rPr>
          <w:t>форму Заявления</w:t>
        </w:r>
      </w:hyperlink>
      <w:r w:rsidRPr="00371F92">
        <w:rPr>
          <w:rFonts w:ascii="Calibri" w:hAnsi="Calibri" w:cs="Calibri"/>
        </w:rPr>
        <w:t xml:space="preserve"> на portal@umkrtn.ru</w:t>
      </w:r>
    </w:p>
    <w:p w14:paraId="292C2A95" w14:textId="77777777" w:rsidR="00EE4E3F" w:rsidRPr="00371F92" w:rsidRDefault="00EE4E3F" w:rsidP="00EE4E3F">
      <w:pPr>
        <w:rPr>
          <w:rFonts w:ascii="Calibri" w:hAnsi="Calibri" w:cs="Calibri"/>
        </w:rPr>
      </w:pPr>
      <w:r w:rsidRPr="00371F92">
        <w:rPr>
          <w:rFonts w:ascii="Calibri" w:hAnsi="Calibri" w:cs="Calibri"/>
        </w:rPr>
        <w:t>3. После получения электронного письма от Оператора с подтверждением предоставления доступа к ЗСПД ИС ЕПТ, проверить работоспособность защищённого подключения к ЗСПД ИС ЕПТ.</w:t>
      </w:r>
    </w:p>
    <w:p w14:paraId="3DDD371C" w14:textId="77777777" w:rsidR="00847030" w:rsidRDefault="00847030">
      <w:pPr>
        <w:rPr>
          <w:rFonts w:ascii="Calibri" w:hAnsi="Calibri" w:cs="Calibri"/>
          <w:b/>
        </w:rPr>
      </w:pPr>
    </w:p>
    <w:p w14:paraId="14AE48BF" w14:textId="77777777" w:rsidR="00847030" w:rsidRDefault="00847030">
      <w:pPr>
        <w:rPr>
          <w:rFonts w:ascii="Calibri" w:hAnsi="Calibri" w:cs="Calibri"/>
          <w:b/>
        </w:rPr>
      </w:pPr>
    </w:p>
    <w:p w14:paraId="1D89E9ED" w14:textId="77777777" w:rsidR="00847030" w:rsidRDefault="00847030">
      <w:pPr>
        <w:rPr>
          <w:rFonts w:ascii="Calibri" w:hAnsi="Calibri" w:cs="Calibri"/>
          <w:b/>
        </w:rPr>
      </w:pPr>
    </w:p>
    <w:p w14:paraId="430A9CE6" w14:textId="77777777" w:rsidR="00847030" w:rsidRDefault="00847030">
      <w:pPr>
        <w:rPr>
          <w:rFonts w:ascii="Calibri" w:hAnsi="Calibri" w:cs="Calibri"/>
          <w:b/>
        </w:rPr>
      </w:pPr>
    </w:p>
    <w:p w14:paraId="489AC37F" w14:textId="13359D19" w:rsidR="00371F92" w:rsidRPr="00371F92" w:rsidRDefault="00371F92">
      <w:pPr>
        <w:rPr>
          <w:rFonts w:ascii="Calibri" w:hAnsi="Calibri" w:cs="Calibri"/>
          <w:b/>
        </w:rPr>
      </w:pPr>
      <w:r w:rsidRPr="00371F92">
        <w:rPr>
          <w:rFonts w:ascii="Calibri" w:hAnsi="Calibri" w:cs="Calibri"/>
          <w:b/>
        </w:rPr>
        <w:lastRenderedPageBreak/>
        <w:t>Варианты подключения</w:t>
      </w:r>
    </w:p>
    <w:tbl>
      <w:tblPr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984"/>
        <w:gridCol w:w="4253"/>
      </w:tblGrid>
      <w:tr w:rsidR="00EE4E3F" w:rsidRPr="00371F92" w14:paraId="0AE00307" w14:textId="77777777" w:rsidTr="00847030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7F2" w14:textId="163BC742" w:rsidR="00EE4E3F" w:rsidRPr="00371F92" w:rsidRDefault="00EE4E3F" w:rsidP="0037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05C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Количество сетевых узлов, подключаемых к ЗСПД ИС ЕПТ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D33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Требуемая пропускная способность каналов связи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4B6" w14:textId="246E6FD0" w:rsidR="00EE4E3F" w:rsidRPr="00371F92" w:rsidRDefault="00E0124B" w:rsidP="00E01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Рекомендованная номенклатура СКЗИ</w:t>
            </w:r>
          </w:p>
        </w:tc>
      </w:tr>
      <w:tr w:rsidR="00EE4E3F" w:rsidRPr="00E0124B" w14:paraId="58B549F7" w14:textId="77777777" w:rsidTr="00847030">
        <w:trPr>
          <w:trHeight w:val="6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CE7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9DF3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1 до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3990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10 Мбит/с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0B53" w14:textId="77777777" w:rsidR="00EE4E3F" w:rsidRPr="00371F92" w:rsidRDefault="00EE4E3F" w:rsidP="004B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ViPNet Client for Windows/Linux 4.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E4E3F" w:rsidRPr="00E0124B" w14:paraId="66A075EF" w14:textId="77777777" w:rsidTr="00847030">
        <w:trPr>
          <w:trHeight w:val="4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844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2E2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Более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2B32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50 Мбит/с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07DD" w14:textId="77777777" w:rsidR="00EE4E3F" w:rsidRPr="00371F92" w:rsidRDefault="00EE4E3F" w:rsidP="004B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ПАК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ViPNet Coordinator HW50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 (unlim)</w:t>
            </w:r>
          </w:p>
        </w:tc>
      </w:tr>
      <w:tr w:rsidR="00EE4E3F" w:rsidRPr="00E0124B" w14:paraId="39B2DA19" w14:textId="77777777" w:rsidTr="00847030">
        <w:trPr>
          <w:trHeight w:val="3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4B0F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543F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Более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78B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100 Мбит/с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2AE1" w14:textId="77777777" w:rsidR="00EE4E3F" w:rsidRPr="00371F92" w:rsidRDefault="00EE4E3F" w:rsidP="004B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ПАК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ViPNet Coordinator HW100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 (unlim)</w:t>
            </w:r>
          </w:p>
        </w:tc>
      </w:tr>
      <w:tr w:rsidR="00EE4E3F" w:rsidRPr="00E0124B" w14:paraId="18A341E2" w14:textId="77777777" w:rsidTr="00847030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B30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EC90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Более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3F22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500 Мбит/с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7A2" w14:textId="77777777" w:rsidR="00EE4E3F" w:rsidRPr="00371F92" w:rsidRDefault="00EE4E3F" w:rsidP="004B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ПАК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ViPNet Coordinator HW1000 4.x.</w:t>
            </w:r>
          </w:p>
        </w:tc>
      </w:tr>
      <w:tr w:rsidR="00EE4E3F" w:rsidRPr="00E0124B" w14:paraId="0424CE14" w14:textId="77777777" w:rsidTr="00847030">
        <w:trPr>
          <w:trHeight w:val="4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F23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F8DB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Более 10 (отказоустойчивый вариант)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CCEA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100 Мбит/с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014D" w14:textId="77777777" w:rsidR="00EE4E3F" w:rsidRPr="00371F92" w:rsidRDefault="00EE4E3F" w:rsidP="004B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Кластер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2-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ПАК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ViPNet Coordinator HW100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 (unlim) </w:t>
            </w:r>
          </w:p>
        </w:tc>
      </w:tr>
      <w:tr w:rsidR="00EE4E3F" w:rsidRPr="00371F92" w14:paraId="264ABDDC" w14:textId="77777777" w:rsidTr="00847030">
        <w:trPr>
          <w:trHeight w:val="8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659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6D5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Более 25,</w:t>
            </w:r>
          </w:p>
          <w:p w14:paraId="14BAF38E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Внешняя ИС</w:t>
            </w:r>
          </w:p>
          <w:p w14:paraId="631E50D2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(отказоустойчивый вариант)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802" w14:textId="77777777" w:rsidR="00EE4E3F" w:rsidRPr="00371F92" w:rsidRDefault="00EE4E3F" w:rsidP="004B0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500 Мбит/с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7E5" w14:textId="77777777" w:rsidR="00EE4E3F" w:rsidRPr="00371F92" w:rsidRDefault="00EE4E3F" w:rsidP="004B0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71F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Кластер из 2-х ПАК ViPNet Coordinator HW1000 4.x. </w:t>
            </w:r>
          </w:p>
        </w:tc>
      </w:tr>
    </w:tbl>
    <w:p w14:paraId="1C626988" w14:textId="77777777" w:rsidR="00EE4E3F" w:rsidRPr="00371F92" w:rsidRDefault="00EE4E3F" w:rsidP="00EE4E3F">
      <w:pPr>
        <w:rPr>
          <w:rFonts w:ascii="Calibri" w:hAnsi="Calibri" w:cs="Calibri"/>
        </w:rPr>
      </w:pPr>
    </w:p>
    <w:sectPr w:rsidR="00EE4E3F" w:rsidRPr="0037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4B8"/>
    <w:multiLevelType w:val="hybridMultilevel"/>
    <w:tmpl w:val="AF3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0E7C"/>
    <w:multiLevelType w:val="hybridMultilevel"/>
    <w:tmpl w:val="B41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A"/>
    <w:rsid w:val="001B62D9"/>
    <w:rsid w:val="00371F92"/>
    <w:rsid w:val="00847030"/>
    <w:rsid w:val="009053F7"/>
    <w:rsid w:val="00C01D4F"/>
    <w:rsid w:val="00D4061A"/>
    <w:rsid w:val="00E0124B"/>
    <w:rsid w:val="00E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C587"/>
  <w15:chartTrackingRefBased/>
  <w15:docId w15:val="{705F285C-D4AE-4804-BC66-3A9C4AA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E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E3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E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rtn.ru/main/detail?ID=3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mkrtn.ru/main/detail?ID=3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vrca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fotecs.ru/product/pric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F71716AA034240A08F8D2EED951DB0" ma:contentTypeVersion="0" ma:contentTypeDescription="Создание документа." ma:contentTypeScope="" ma:versionID="4e269d29d81a5658de511b82bead9f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85C76-F44C-4A8D-9448-3D03F727E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34FD6-B7AB-48E5-A1CD-157840FDD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285B3-7F0F-44C0-90EA-A72E448E25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 Булат</dc:creator>
  <cp:keywords/>
  <dc:description/>
  <cp:lastModifiedBy>Рашитов Булат</cp:lastModifiedBy>
  <cp:revision>4</cp:revision>
  <dcterms:created xsi:type="dcterms:W3CDTF">2020-05-12T11:34:00Z</dcterms:created>
  <dcterms:modified xsi:type="dcterms:W3CDTF">2020-05-15T12:19:00Z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0x0101006BF71716AA034240A08F8D2EED951DB0</vt:lpwstr>
  </property>
</Properties>
</file>